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6A" w:rsidRPr="00B625C7" w:rsidRDefault="00284C6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B625C7">
        <w:rPr>
          <w:rFonts w:ascii="Century Gothic" w:hAnsi="Century Gothic"/>
          <w:b/>
          <w:bCs/>
          <w:color w:val="000000" w:themeColor="text1"/>
          <w:sz w:val="28"/>
          <w:szCs w:val="28"/>
        </w:rPr>
        <w:t>SIMPOSIO SAUMB 2025</w:t>
      </w:r>
    </w:p>
    <w:p w:rsidR="00284C6A" w:rsidRPr="00B625C7" w:rsidRDefault="00284C6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:rsidR="0037043C" w:rsidRPr="00B625C7" w:rsidRDefault="00284C6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B625C7">
        <w:rPr>
          <w:rFonts w:ascii="Century Gothic" w:hAnsi="Century Gothic"/>
          <w:b/>
          <w:bCs/>
          <w:color w:val="000000" w:themeColor="text1"/>
          <w:sz w:val="28"/>
          <w:szCs w:val="28"/>
        </w:rPr>
        <w:t>TEMAS DE MODULO DE MAMA</w:t>
      </w:r>
    </w:p>
    <w:p w:rsidR="00284C6A" w:rsidRPr="00B625C7" w:rsidRDefault="00284C6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:rsidR="00284C6A" w:rsidRPr="00284C6A" w:rsidRDefault="00284C6A" w:rsidP="00284C6A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284C6A">
        <w:rPr>
          <w:rFonts w:ascii="Century Gothic" w:hAnsi="Century Gothic"/>
          <w:b/>
          <w:bCs/>
          <w:color w:val="000000" w:themeColor="text1"/>
          <w:sz w:val="28"/>
          <w:szCs w:val="28"/>
        </w:rPr>
        <w:t>DIAGNOSTICO POR IMAGENES DE PATOLOGIA INFLAMATORIA DE LA MAMA – DRA C. PANTOL</w:t>
      </w:r>
    </w:p>
    <w:p w:rsidR="00284C6A" w:rsidRPr="00284C6A" w:rsidRDefault="00284C6A" w:rsidP="00284C6A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284C6A">
        <w:rPr>
          <w:rFonts w:ascii="Century Gothic" w:hAnsi="Century Gothic"/>
          <w:b/>
          <w:bCs/>
          <w:color w:val="000000" w:themeColor="text1"/>
          <w:sz w:val="28"/>
          <w:szCs w:val="28"/>
        </w:rPr>
        <w:t>LESIONES PAPILARES POR US- DRA M.V. HANSON</w:t>
      </w:r>
    </w:p>
    <w:p w:rsidR="00284C6A" w:rsidRPr="00284C6A" w:rsidRDefault="00284C6A" w:rsidP="00284C6A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284C6A">
        <w:rPr>
          <w:rFonts w:ascii="Century Gothic" w:hAnsi="Century Gothic"/>
          <w:b/>
          <w:bCs/>
          <w:color w:val="000000" w:themeColor="text1"/>
          <w:sz w:val="28"/>
          <w:szCs w:val="28"/>
        </w:rPr>
        <w:t>IMAGENOLOGIA DE LOS IMPLANTES MAMARIOS – DRA M. MACHADO</w:t>
      </w:r>
    </w:p>
    <w:p w:rsidR="00284C6A" w:rsidRPr="00284C6A" w:rsidRDefault="00284C6A" w:rsidP="00284C6A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284C6A">
        <w:rPr>
          <w:rFonts w:ascii="Century Gothic" w:hAnsi="Century Gothic"/>
          <w:b/>
          <w:bCs/>
          <w:color w:val="000000" w:themeColor="text1"/>
          <w:sz w:val="28"/>
          <w:szCs w:val="28"/>
        </w:rPr>
        <w:t>ECOGRAFIA MAMARIA, BIRADS Y APORTES DE LA 6 ed.- DRA M. MACHADO</w:t>
      </w:r>
    </w:p>
    <w:p w:rsidR="00284C6A" w:rsidRDefault="00765292" w:rsidP="00284C6A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ECOGRAFIA MAMARIA: MAS ALLA DE LA IMAGEN . HACIA LA BIOLOGIA TUMORAL</w:t>
      </w:r>
      <w:r w:rsidR="00284C6A" w:rsidRPr="00284C6A"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 – DRA. S. ORTIZ</w:t>
      </w:r>
    </w:p>
    <w:p w:rsidR="00284C6A" w:rsidRPr="00B625C7" w:rsidRDefault="00BA2E82" w:rsidP="00B625C7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LESIONES NO MASA. – DRA. GRISELDA LUNA</w:t>
      </w:r>
    </w:p>
    <w:p w:rsidR="00284C6A" w:rsidRDefault="00B625C7" w:rsidP="00284C6A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DIAGNOSTICO DE LESIONES BENIGNAS DE ALTO RIESGO – DRA MARIANA SOLARI</w:t>
      </w:r>
    </w:p>
    <w:p w:rsidR="00B625C7" w:rsidRPr="00284C6A" w:rsidRDefault="006E77C0" w:rsidP="00284C6A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DIAGNOSTICO DE </w:t>
      </w:r>
      <w:r w:rsidR="00B625C7">
        <w:rPr>
          <w:rFonts w:ascii="Century Gothic" w:hAnsi="Century Gothic"/>
          <w:b/>
          <w:bCs/>
          <w:color w:val="000000" w:themeColor="text1"/>
          <w:sz w:val="28"/>
          <w:szCs w:val="28"/>
        </w:rPr>
        <w:t>PATOLOGIA EN LA MUJER EMBARAZADA Y EN LACTANCIA- DRA MARIANA SOLARI</w:t>
      </w:r>
    </w:p>
    <w:p w:rsidR="00284C6A" w:rsidRPr="00284C6A" w:rsidRDefault="00284C6A" w:rsidP="00284C6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:rsidR="00284C6A" w:rsidRPr="00284C6A" w:rsidRDefault="00284C6A" w:rsidP="00284C6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:rsidR="00284C6A" w:rsidRPr="00284C6A" w:rsidRDefault="00284C6A" w:rsidP="00284C6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:rsidR="00284C6A" w:rsidRPr="00284C6A" w:rsidRDefault="00284C6A" w:rsidP="00284C6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:rsidR="00284C6A" w:rsidRPr="00284C6A" w:rsidRDefault="00284C6A" w:rsidP="00284C6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284C6A" w:rsidRPr="00284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C6C1E"/>
    <w:multiLevelType w:val="hybridMultilevel"/>
    <w:tmpl w:val="7138E5E6"/>
    <w:lvl w:ilvl="0" w:tplc="94AAA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6A"/>
    <w:rsid w:val="001531A5"/>
    <w:rsid w:val="00284C6A"/>
    <w:rsid w:val="0037043C"/>
    <w:rsid w:val="003C0541"/>
    <w:rsid w:val="006E77C0"/>
    <w:rsid w:val="00765292"/>
    <w:rsid w:val="009E70C3"/>
    <w:rsid w:val="00B23BCC"/>
    <w:rsid w:val="00B625C7"/>
    <w:rsid w:val="00BA0966"/>
    <w:rsid w:val="00BA2E82"/>
    <w:rsid w:val="00E0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CEC6C-10CD-4342-8F7A-F35E8B26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mirtalanfranchi@gmail.com</dc:creator>
  <cp:keywords/>
  <dc:description/>
  <cp:lastModifiedBy>Tony</cp:lastModifiedBy>
  <cp:revision>9</cp:revision>
  <dcterms:created xsi:type="dcterms:W3CDTF">2025-05-22T14:03:00Z</dcterms:created>
  <dcterms:modified xsi:type="dcterms:W3CDTF">2025-05-27T17:51:00Z</dcterms:modified>
</cp:coreProperties>
</file>